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EF" w:rsidRPr="00D477EF" w:rsidRDefault="00D477EF" w:rsidP="00D477EF">
      <w:pPr>
        <w:tabs>
          <w:tab w:val="left" w:pos="6079"/>
        </w:tabs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477EF">
        <w:rPr>
          <w:rFonts w:ascii="Calibri" w:eastAsia="Calibri" w:hAnsi="Calibri" w:cs="Times New Roman"/>
          <w:b/>
          <w:sz w:val="24"/>
          <w:szCs w:val="24"/>
        </w:rPr>
        <w:t>Programme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of the 2015-16 2016-17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3600"/>
        <w:gridCol w:w="2486"/>
        <w:gridCol w:w="2914"/>
      </w:tblGrid>
      <w:tr w:rsidR="00D477EF" w:rsidRPr="00D477EF" w:rsidTr="008170EA">
        <w:trPr>
          <w:trHeight w:val="514"/>
        </w:trPr>
        <w:tc>
          <w:tcPr>
            <w:tcW w:w="10170" w:type="dxa"/>
            <w:gridSpan w:val="4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b/>
                <w:sz w:val="24"/>
                <w:szCs w:val="24"/>
              </w:rPr>
              <w:t>I. Details regarding the programmes carried in the last two years of WWS</w:t>
            </w:r>
          </w:p>
        </w:tc>
      </w:tr>
      <w:tr w:rsidR="00D477EF" w:rsidRPr="00D477EF" w:rsidTr="008170EA">
        <w:trPr>
          <w:trHeight w:val="1718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Number of students in Batch 1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(I year)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477EF" w:rsidRPr="00D477EF" w:rsidTr="008170EA">
        <w:trPr>
          <w:trHeight w:val="1703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Number of students in Batch 2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(II year)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477EF" w:rsidRPr="00D477EF" w:rsidTr="008170EA">
        <w:trPr>
          <w:trHeight w:val="1703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Number of students in Batch 3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(III year)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Subjects included for the programme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Life Adjustments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How to face Interviews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Personality Development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New Job Opportunities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Careers in Banking Sector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How to win in UPSC exams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How to prepare in Competitive Exams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Behaviour Modifications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Stress Management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How to Prepare for CAT/MAT exams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Civil Service orientation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GST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Practioner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How to enhance Memory skill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Life Adjustments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How to face Interviews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Personality Development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New Job Opportunities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Careers in Banking Sector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How to win in UPSC exams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How to prepare in Competitive Exams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Behaviour Modifications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Stress Management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How to Prepare for CAT/MAT exams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Civil Service orientation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GST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Practioner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How to enhance Memory skill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Exams conducted, if any (details)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Mock test for Third year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Mock test for Third year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6a.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Names and details of the teachers who functioned as  internal mentors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Dr.Gladson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,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Dept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of Computer Science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Dr.Reshmy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Physics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Alex Department of Malayalam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Smt.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Saleena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, Department of Malayalam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Smt.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Biji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Kumari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, Department of History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Dr.Swapnakumar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History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Dr.Sunilkumar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History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Smt.Sibi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Natuvilakandi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Department of Economics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Gopika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Department of Economics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Dr.Shyamlal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Mathematics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Dr.Anzer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Commerce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Dr.Vijayan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Commerce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Indurajani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Commerce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Dr.Gladson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,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Dept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of Computer Science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Dr.Reshmy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Physics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Alex Department of Malayalam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Smt.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Saleena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, Department of Malayalam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Smt.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Biji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Kumari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, Department of History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Dr.Swapnakumar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History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Dr.Sunilkumar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History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Smt.Sibi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Natuvilakandi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Department of Economics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Gopika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Department of Economics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Dr.Shyamlal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Mathematics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Dr.Anzer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Commerce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Dr.Vijayan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Commerce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Indurajani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Department of Commerce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6b.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Names and details of the External mentors 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Dr.Dileep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AS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Assistant Professor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NSS College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Nilamel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Dr.JayaDev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Assistant Professor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NSS College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Nilamel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Dr.Dilshad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Department of Psychology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Mannaniya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College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Pangode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Sri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Chakrapani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Nedumangad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Akhila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Thiruvnthapuram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Smt.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Namitha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Nizar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Thiruvnathapuram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Amrida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PS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Thiruvnmthapuram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Dr.Simi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Payannur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Kannoor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Shahina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Mental Development Trainer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Nedumangad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Kanchana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Thiruvanthapuram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Dr.Dileep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AS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Assistant Professor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NSS College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Nilamel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Dr.JayaDev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Assistant Professor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NSS College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Nilamel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Dr.Dilshad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Department of Psychology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Mannaniya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College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Pangode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Sri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Chakrapani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Nedumangad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Akhila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Thiruvnthapuram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Smt.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Namitha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Nizar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Thiruvnathapuram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Amrida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PS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Thiruvnmthapuram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Dr.Simi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Payannur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Kannoor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Shahina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Mental Development Trainer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Nedumangad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Smt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Kanchana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Thiruvanthapuram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Total number of sessions engaged for each batch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First Year –internal 10 sessions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Second year-internal 10 sessions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Third year-internal 10 sessions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External- 70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Hrs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First Year –internal 10 sessions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Second year-internal 10 sessions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Third year-internal 10 sessions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External- 70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Hrs</w:t>
            </w:r>
            <w:proofErr w:type="spellEnd"/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Name &amp; details of the coordinator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Dr.T.Rajesh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Assistant Professor Government College,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Nedumanagd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Dr.T.Rajesh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Assistant Professor Government College,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Nedumanagd</w:t>
            </w:r>
            <w:proofErr w:type="spellEnd"/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Academic output of the programme like any placement of higher courses or jobs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I Admitted in Cochin university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5Selected in PSC 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4 Got Admission in reputed management institutes 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Not Assessed 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Total amount received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332500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242500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Total utilized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332500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242500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Whether Bills are settled or not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If not, state the reason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Settled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Settled 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Whether Report was submitted or not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Submitted 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Submitted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Any other activities undertaken other than the routine events (year wise details)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Nil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Nil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Details of Motivation visits conducted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Cochin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Rajagir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College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SEBI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Kerala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Kalamandalam</w:t>
            </w:r>
            <w:proofErr w:type="spellEnd"/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Cochin SCMS college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St Peter College</w:t>
            </w:r>
          </w:p>
        </w:tc>
        <w:tc>
          <w:tcPr>
            <w:tcW w:w="2914" w:type="dxa"/>
            <w:shd w:val="clear" w:color="auto" w:fill="auto"/>
          </w:tcPr>
          <w:p w:rsidR="00D477EF" w:rsidRDefault="00D81FD2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IT park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kakanad</w:t>
            </w:r>
            <w:proofErr w:type="spellEnd"/>
          </w:p>
          <w:p w:rsidR="00D81FD2" w:rsidRDefault="00D81FD2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Ifopark</w:t>
            </w:r>
            <w:proofErr w:type="spellEnd"/>
          </w:p>
          <w:p w:rsidR="00D81FD2" w:rsidRDefault="00D81FD2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SEZ cochin</w:t>
            </w:r>
          </w:p>
          <w:p w:rsidR="00D81FD2" w:rsidRDefault="00D81FD2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SEBI</w:t>
            </w:r>
          </w:p>
          <w:p w:rsidR="00D81FD2" w:rsidRDefault="00D81FD2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CUSAT</w:t>
            </w:r>
          </w:p>
          <w:p w:rsidR="00D81FD2" w:rsidRPr="00D477EF" w:rsidRDefault="00D81FD2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Rajagiri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college</w:t>
            </w:r>
            <w:bookmarkStart w:id="0" w:name="_GoBack"/>
            <w:bookmarkEnd w:id="0"/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If </w:t>
            </w:r>
            <w:r w:rsidRPr="00D477EF">
              <w:rPr>
                <w:rFonts w:ascii="Calibri" w:eastAsia="Calibri" w:hAnsi="Calibri" w:cs="Times New Roman"/>
                <w:b/>
                <w:sz w:val="24"/>
                <w:szCs w:val="24"/>
              </w:rPr>
              <w:t>any area-specific workshop</w:t>
            </w: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was conducted, for example soft skill/ civil service/UPSC exam etc.</w:t>
            </w:r>
          </w:p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Furnish details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Names of students who attended state motivational camp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477EF" w:rsidRPr="00D477EF" w:rsidTr="008170EA">
        <w:trPr>
          <w:trHeight w:val="529"/>
        </w:trPr>
        <w:tc>
          <w:tcPr>
            <w:tcW w:w="117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3600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Whether Coordinator attended any training programme conducted by the DCE related with WWS (year wise)</w:t>
            </w:r>
          </w:p>
        </w:tc>
        <w:tc>
          <w:tcPr>
            <w:tcW w:w="2486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Attended </w:t>
            </w:r>
          </w:p>
        </w:tc>
        <w:tc>
          <w:tcPr>
            <w:tcW w:w="2914" w:type="dxa"/>
            <w:shd w:val="clear" w:color="auto" w:fill="auto"/>
          </w:tcPr>
          <w:p w:rsidR="00D477EF" w:rsidRPr="00D477EF" w:rsidRDefault="00D477EF" w:rsidP="00D477EF">
            <w:pPr>
              <w:tabs>
                <w:tab w:val="left" w:pos="6079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Not Conducted Any </w:t>
            </w:r>
            <w:proofErr w:type="spellStart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>programms</w:t>
            </w:r>
            <w:proofErr w:type="spellEnd"/>
            <w:r w:rsidRPr="00D47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77EF">
        <w:rPr>
          <w:rFonts w:ascii="Calibri" w:eastAsia="Calibri" w:hAnsi="Calibri" w:cs="Times New Roman"/>
          <w:b/>
          <w:sz w:val="24"/>
          <w:szCs w:val="24"/>
        </w:rPr>
        <w:t>II. Any other relevant details regarding WWS held in your college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77EF">
        <w:rPr>
          <w:rFonts w:ascii="Calibri" w:eastAsia="Calibri" w:hAnsi="Calibri" w:cs="Times New Roman"/>
          <w:b/>
          <w:sz w:val="24"/>
          <w:szCs w:val="24"/>
        </w:rPr>
        <w:t>III. Current year objectives planned with WWS (detailed plan proposing)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>If the Programme Starts in the initial of academic year detailed sessions regarding the following aspects will be undertaken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>1. How to Manage Challenges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>2. Sessions on Kerala Administrative Service Examinations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lastRenderedPageBreak/>
        <w:t xml:space="preserve">3. </w:t>
      </w:r>
      <w:proofErr w:type="gramStart"/>
      <w:r w:rsidRPr="00D477EF">
        <w:rPr>
          <w:rFonts w:ascii="Calibri" w:eastAsia="Calibri" w:hAnsi="Calibri" w:cs="Times New Roman"/>
          <w:sz w:val="24"/>
          <w:szCs w:val="24"/>
        </w:rPr>
        <w:t>Preparation  in</w:t>
      </w:r>
      <w:proofErr w:type="gramEnd"/>
      <w:r w:rsidRPr="00D477EF">
        <w:rPr>
          <w:rFonts w:ascii="Calibri" w:eastAsia="Calibri" w:hAnsi="Calibri" w:cs="Times New Roman"/>
          <w:sz w:val="24"/>
          <w:szCs w:val="24"/>
        </w:rPr>
        <w:t xml:space="preserve"> CAT/ MAT/ GMAT examinations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>4. Preparing for Integrated PG programmes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 xml:space="preserve">5. How to </w:t>
      </w:r>
      <w:proofErr w:type="gramStart"/>
      <w:r w:rsidRPr="00D477EF">
        <w:rPr>
          <w:rFonts w:ascii="Calibri" w:eastAsia="Calibri" w:hAnsi="Calibri" w:cs="Times New Roman"/>
          <w:sz w:val="24"/>
          <w:szCs w:val="24"/>
        </w:rPr>
        <w:t>Enhance</w:t>
      </w:r>
      <w:proofErr w:type="gramEnd"/>
      <w:r w:rsidRPr="00D477EF">
        <w:rPr>
          <w:rFonts w:ascii="Calibri" w:eastAsia="Calibri" w:hAnsi="Calibri" w:cs="Times New Roman"/>
          <w:sz w:val="24"/>
          <w:szCs w:val="24"/>
        </w:rPr>
        <w:t xml:space="preserve"> communication skill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 xml:space="preserve">6. Facing competitive Examinations 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 xml:space="preserve">7 start ups </w:t>
      </w:r>
    </w:p>
    <w:p w:rsidR="00D477EF" w:rsidRPr="00D477EF" w:rsidRDefault="00D477EF" w:rsidP="00D477EF">
      <w:pPr>
        <w:tabs>
          <w:tab w:val="center" w:pos="4513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477EF">
        <w:rPr>
          <w:rFonts w:ascii="Calibri" w:eastAsia="Calibri" w:hAnsi="Calibri" w:cs="Times New Roman"/>
          <w:b/>
          <w:sz w:val="24"/>
          <w:szCs w:val="24"/>
        </w:rPr>
        <w:t xml:space="preserve">      IV. The list of internal mentors 2018-19 proposed</w:t>
      </w:r>
      <w:r w:rsidRPr="00D477EF">
        <w:rPr>
          <w:rFonts w:ascii="Calibri" w:eastAsia="Calibri" w:hAnsi="Calibri" w:cs="Times New Roman"/>
          <w:b/>
          <w:sz w:val="24"/>
          <w:szCs w:val="24"/>
        </w:rPr>
        <w:tab/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D477EF">
        <w:rPr>
          <w:rFonts w:ascii="Calibri" w:eastAsia="Calibri" w:hAnsi="Calibri" w:cs="Times New Roman"/>
          <w:sz w:val="24"/>
          <w:szCs w:val="24"/>
        </w:rPr>
        <w:t>Dr.Gladson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D477E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Dept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of Computer Science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Dr.Reshmy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Department of Physics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Dr.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Alex Department of Malayalam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 xml:space="preserve">Smt. </w:t>
      </w: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Saleena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>, Department of Malayalam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 xml:space="preserve">Smt. </w:t>
      </w: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Biji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Kumari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>, Department of History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Dr.Swapnakumar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Department of History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Dr.Sunilkumar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Department of History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Smt.Sibi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Natuvilakandi</w:t>
      </w:r>
      <w:proofErr w:type="spellEnd"/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>Department of Economics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Smt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Gopika</w:t>
      </w:r>
      <w:proofErr w:type="spellEnd"/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477EF">
        <w:rPr>
          <w:rFonts w:ascii="Calibri" w:eastAsia="Calibri" w:hAnsi="Calibri" w:cs="Times New Roman"/>
          <w:sz w:val="24"/>
          <w:szCs w:val="24"/>
        </w:rPr>
        <w:t>Department of Economics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Dr.Shyamlal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Department of Mathematics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Dr.Anzer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Department of Commerce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Dr.Vijayan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Department of Commerce</w:t>
      </w:r>
    </w:p>
    <w:p w:rsidR="00D477EF" w:rsidRPr="00D477EF" w:rsidRDefault="00D477EF" w:rsidP="00D477EF">
      <w:pPr>
        <w:tabs>
          <w:tab w:val="left" w:pos="607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Smt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D477EF">
        <w:rPr>
          <w:rFonts w:ascii="Calibri" w:eastAsia="Calibri" w:hAnsi="Calibri" w:cs="Times New Roman"/>
          <w:sz w:val="24"/>
          <w:szCs w:val="24"/>
        </w:rPr>
        <w:t>Indurajani</w:t>
      </w:r>
      <w:proofErr w:type="spellEnd"/>
      <w:r w:rsidRPr="00D477EF">
        <w:rPr>
          <w:rFonts w:ascii="Calibri" w:eastAsia="Calibri" w:hAnsi="Calibri" w:cs="Times New Roman"/>
          <w:sz w:val="24"/>
          <w:szCs w:val="24"/>
        </w:rPr>
        <w:t xml:space="preserve"> Department of Commerce</w:t>
      </w:r>
    </w:p>
    <w:p w:rsidR="00850A4F" w:rsidRDefault="00850A4F"/>
    <w:sectPr w:rsidR="00850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EF"/>
    <w:rsid w:val="00850A4F"/>
    <w:rsid w:val="00D477EF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F4A76-C8CB-40BD-8D0F-C3FDD0A3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2018-10-14T07:30:00Z</dcterms:created>
  <dcterms:modified xsi:type="dcterms:W3CDTF">2018-10-14T07:35:00Z</dcterms:modified>
</cp:coreProperties>
</file>